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5234" w14:textId="77777777" w:rsidR="00A957CB" w:rsidRDefault="00A957CB"/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6630"/>
      </w:tblGrid>
      <w:tr w:rsidR="00A957CB" w14:paraId="058A769F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6691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事業者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7BB4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SMOOSY学会</w:t>
            </w:r>
          </w:p>
        </w:tc>
      </w:tr>
      <w:tr w:rsidR="00A957CB" w14:paraId="430C4F53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55727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代表者名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D3F24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山田　太郎</w:t>
            </w:r>
          </w:p>
        </w:tc>
      </w:tr>
      <w:tr w:rsidR="00A957CB" w14:paraId="5586C1F5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F7BF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所在地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36FF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〒123-4567　東京都港区南青山1-2-3-4</w:t>
            </w:r>
          </w:p>
        </w:tc>
      </w:tr>
      <w:tr w:rsidR="00A957CB" w14:paraId="0BF507A1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BAE5E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連絡方法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68B4" w14:textId="679B8612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電話番号：12-3456-7890</w:t>
            </w:r>
          </w:p>
          <w:p w14:paraId="5B16923D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メールアドレス：xxxx@xxxxx.jp</w:t>
            </w:r>
          </w:p>
        </w:tc>
      </w:tr>
      <w:tr w:rsidR="00A957CB" w14:paraId="07B8D297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5A51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商品の種類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C36B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会費、購読費、学術講演会・シンポジウム・セミナーなどの開催、図書、掲載料、広告費</w:t>
            </w:r>
          </w:p>
        </w:tc>
      </w:tr>
      <w:tr w:rsidR="00A957CB" w14:paraId="1C1F795E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3A1ED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商品価格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EE57" w14:textId="37265453" w:rsidR="00A957CB" w:rsidRPr="00686445" w:rsidRDefault="0051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514109">
              <w:rPr>
                <w:rFonts w:ascii="Yu Gothic" w:eastAsia="Yu Gothic" w:hAnsi="Yu Gothic" w:cs="Arial Unicode MS" w:hint="eastAsia"/>
              </w:rPr>
              <w:t>各案内、各申し込みページに表示</w:t>
            </w:r>
          </w:p>
        </w:tc>
      </w:tr>
      <w:tr w:rsidR="00A957CB" w14:paraId="51717E4E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C4FD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送料・振込手数料・消費税有無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26CF" w14:textId="612C2B5D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送</w:t>
            </w:r>
            <w:r w:rsidRPr="00686445">
              <w:rPr>
                <w:rFonts w:ascii="Yu Gothic" w:eastAsia="Yu Gothic" w:hAnsi="Yu Gothic" w:cs="Arial Unicode MS"/>
              </w:rPr>
              <w:t> </w:t>
            </w:r>
            <w:r w:rsidRPr="00686445">
              <w:rPr>
                <w:rFonts w:ascii="Yu Gothic" w:eastAsia="Yu Gothic" w:hAnsi="Yu Gothic" w:cs="Arial Unicode MS"/>
              </w:rPr>
              <w:t>料：</w:t>
            </w:r>
            <w:r w:rsidR="00514109" w:rsidRPr="00514109">
              <w:rPr>
                <w:rFonts w:ascii="Yu Gothic" w:eastAsia="Yu Gothic" w:hAnsi="Yu Gothic" w:cs="Arial Unicode MS" w:hint="eastAsia"/>
              </w:rPr>
              <w:t>各案内、各申し込みページに表示</w:t>
            </w:r>
          </w:p>
          <w:p w14:paraId="6E9E8147" w14:textId="77777777" w:rsidR="00A957CB" w:rsidRPr="00686445" w:rsidRDefault="00A95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</w:p>
          <w:p w14:paraId="51D275D5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振込手数料：申込者負担</w:t>
            </w:r>
          </w:p>
          <w:p w14:paraId="11FF3BBB" w14:textId="56B2B42F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※</w:t>
            </w:r>
            <w:r w:rsidR="00E718C8">
              <w:rPr>
                <w:rFonts w:ascii="Yu Gothic" w:eastAsia="Yu Gothic" w:hAnsi="Yu Gothic" w:cs="Arial Unicode MS" w:hint="eastAsia"/>
              </w:rPr>
              <w:t>オンライン決済代行会社</w:t>
            </w:r>
            <w:r w:rsidRPr="00686445">
              <w:rPr>
                <w:rFonts w:ascii="Yu Gothic" w:eastAsia="Yu Gothic" w:hAnsi="Yu Gothic" w:cs="Arial Unicode MS"/>
              </w:rPr>
              <w:t>および各クレジットカード会社に支払う手数料および処理料は学会負担</w:t>
            </w:r>
          </w:p>
          <w:p w14:paraId="07A33620" w14:textId="77777777" w:rsidR="00A957CB" w:rsidRPr="00686445" w:rsidRDefault="00A95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</w:p>
          <w:p w14:paraId="10695AAB" w14:textId="77777777" w:rsidR="00514109" w:rsidRPr="00514109" w:rsidRDefault="00514109" w:rsidP="0051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 w:cs="Arial Unicode MS"/>
              </w:rPr>
            </w:pPr>
            <w:r w:rsidRPr="00514109">
              <w:rPr>
                <w:rFonts w:ascii="Yu Gothic" w:eastAsia="Yu Gothic" w:hAnsi="Yu Gothic" w:cs="Arial Unicode MS" w:hint="eastAsia"/>
              </w:rPr>
              <w:t>消費税：原則消費税込</w:t>
            </w:r>
          </w:p>
          <w:p w14:paraId="1B601E27" w14:textId="34C81D33" w:rsidR="00A957CB" w:rsidRPr="00686445" w:rsidRDefault="00514109" w:rsidP="0051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514109">
              <w:rPr>
                <w:rFonts w:ascii="Yu Gothic" w:eastAsia="Yu Gothic" w:hAnsi="Yu Gothic" w:cs="Arial Unicode MS" w:hint="eastAsia"/>
              </w:rPr>
              <w:t>但し、会費、入会金、学術講演会・シンポジウムなどの会員参加費について消費税対象外（不課税）</w:t>
            </w:r>
          </w:p>
        </w:tc>
      </w:tr>
      <w:tr w:rsidR="00A957CB" w14:paraId="228D4E18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62C3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支払方法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47FF2" w14:textId="652530E0" w:rsidR="00A957CB" w:rsidRPr="00686445" w:rsidRDefault="0051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514109">
              <w:rPr>
                <w:rFonts w:ascii="Yu Gothic" w:eastAsia="Yu Gothic" w:hAnsi="Yu Gothic" w:cs="Arial Unicode MS" w:hint="eastAsia"/>
              </w:rPr>
              <w:t>クレジットカード決済、コンビニ決済、銀行振り込み、郵便振替、現金</w:t>
            </w:r>
          </w:p>
        </w:tc>
      </w:tr>
      <w:tr w:rsidR="00A957CB" w14:paraId="13A90B77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A6C4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お支払いの時期・期限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81F3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各案内、各申し込みページに表示</w:t>
            </w:r>
          </w:p>
        </w:tc>
      </w:tr>
      <w:tr w:rsidR="00A957CB" w14:paraId="56A702B2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92F2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キャンセル・変更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3487" w14:textId="5ED0DC56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原則、事務局手続き終了時からキャンセルはできません</w:t>
            </w:r>
            <w:r w:rsidRPr="00686445">
              <w:rPr>
                <w:rFonts w:ascii="Yu Gothic" w:eastAsia="Yu Gothic" w:hAnsi="Yu Gothic" w:cs="Arial Unicode MS"/>
              </w:rPr>
              <w:br/>
              <w:t>手続き終了前は事務局へご連絡ください</w:t>
            </w:r>
          </w:p>
        </w:tc>
      </w:tr>
      <w:tr w:rsidR="00A957CB" w14:paraId="40C0865C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F56FB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サービス開始時期・商品送付時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BFBD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各案内、各申し込みページに表示</w:t>
            </w:r>
          </w:p>
        </w:tc>
      </w:tr>
      <w:tr w:rsidR="00A957CB" w14:paraId="3E2DD05D" w14:textId="77777777" w:rsidTr="00514109">
        <w:tc>
          <w:tcPr>
            <w:tcW w:w="2370" w:type="dxa"/>
            <w:shd w:val="clear" w:color="auto" w:fill="ECF0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42F3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返品</w:t>
            </w:r>
          </w:p>
        </w:tc>
        <w:tc>
          <w:tcPr>
            <w:tcW w:w="6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41B6" w14:textId="77777777" w:rsidR="00A957CB" w:rsidRPr="00686445" w:rsidRDefault="0068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Yu Gothic" w:eastAsia="Yu Gothic" w:hAnsi="Yu Gothic"/>
              </w:rPr>
            </w:pPr>
            <w:r w:rsidRPr="00686445">
              <w:rPr>
                <w:rFonts w:ascii="Yu Gothic" w:eastAsia="Yu Gothic" w:hAnsi="Yu Gothic" w:cs="Arial Unicode MS"/>
              </w:rPr>
              <w:t>図書については、破損・落丁がある場合に当会送料負担で交換いたします</w:t>
            </w:r>
          </w:p>
        </w:tc>
      </w:tr>
    </w:tbl>
    <w:p w14:paraId="7E9F532D" w14:textId="77777777" w:rsidR="00A957CB" w:rsidRDefault="00A957CB"/>
    <w:sectPr w:rsidR="00A957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CB"/>
    <w:rsid w:val="00514109"/>
    <w:rsid w:val="00686445"/>
    <w:rsid w:val="007E21CD"/>
    <w:rsid w:val="00A957CB"/>
    <w:rsid w:val="00E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D578E7"/>
  <w15:docId w15:val="{4775FCEB-691F-4985-AE19-3416151E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namiki</dc:creator>
  <cp:lastModifiedBy>笹田 麻耶</cp:lastModifiedBy>
  <cp:revision>3</cp:revision>
  <dcterms:created xsi:type="dcterms:W3CDTF">2022-06-21T04:20:00Z</dcterms:created>
  <dcterms:modified xsi:type="dcterms:W3CDTF">2026-07-27T06:57:00Z</dcterms:modified>
</cp:coreProperties>
</file>